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6B0FC" w14:textId="10A38028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71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A97442">
        <w:rPr>
          <w:rFonts w:hint="eastAsia"/>
          <w:b/>
          <w:noProof/>
          <w:sz w:val="24"/>
          <w:lang w:eastAsia="zh-CN"/>
        </w:rPr>
        <w:t>08316</w:t>
      </w:r>
    </w:p>
    <w:p w14:paraId="0DD0B866" w14:textId="41F7191A" w:rsidR="00553690" w:rsidRDefault="00495907" w:rsidP="0055369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China,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5536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D1A29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95907" w:rsidRPr="00495907">
        <w:rPr>
          <w:rFonts w:hint="eastAsia"/>
          <w:color w:val="FF0000"/>
          <w:lang w:eastAsia="zh-CN"/>
        </w:rPr>
        <w:t>[Draft]</w:t>
      </w:r>
      <w:r w:rsidR="00495907">
        <w:rPr>
          <w:rFonts w:hint="eastAsia"/>
          <w:lang w:eastAsia="zh-CN"/>
        </w:rPr>
        <w:t xml:space="preserve"> Reply </w:t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proofErr w:type="spellStart"/>
      <w:r w:rsidR="00E571FB" w:rsidRPr="00E571FB">
        <w:t>AIoT</w:t>
      </w:r>
      <w:proofErr w:type="spellEnd"/>
      <w:r w:rsidR="00E571FB" w:rsidRPr="00E571FB">
        <w:t xml:space="preserve"> Identifiers</w:t>
      </w:r>
    </w:p>
    <w:p w14:paraId="65004854" w14:textId="62A1FDC1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495907" w:rsidRPr="00495907">
        <w:t xml:space="preserve">LS on Structure updates of </w:t>
      </w:r>
      <w:proofErr w:type="spellStart"/>
      <w:r w:rsidR="00495907" w:rsidRPr="00495907">
        <w:t>AIoT</w:t>
      </w:r>
      <w:proofErr w:type="spellEnd"/>
      <w:r w:rsidR="00495907" w:rsidRPr="00495907">
        <w:t xml:space="preserve"> Identifiers</w:t>
      </w:r>
      <w:r w:rsidR="007A5027">
        <w:rPr>
          <w:rFonts w:hint="eastAsia"/>
          <w:lang w:eastAsia="zh-CN"/>
        </w:rPr>
        <w:t xml:space="preserve"> (S2-2508179</w:t>
      </w:r>
      <w:r w:rsidR="00495907">
        <w:rPr>
          <w:rFonts w:hint="eastAsia"/>
          <w:lang w:eastAsia="zh-CN"/>
        </w:rPr>
        <w:t>/</w:t>
      </w:r>
      <w:r w:rsidR="00495907" w:rsidRPr="00495907">
        <w:rPr>
          <w:lang w:eastAsia="zh-CN"/>
        </w:rPr>
        <w:t>C4-253575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529061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70764A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0C21">
        <w:rPr>
          <w:rFonts w:hint="eastAsia"/>
          <w:lang w:eastAsia="zh-CN"/>
        </w:rPr>
        <w:t xml:space="preserve">CATT </w:t>
      </w:r>
      <w:r w:rsidR="00C569A1">
        <w:rPr>
          <w:rFonts w:hint="eastAsia"/>
          <w:color w:val="FF0000"/>
          <w:lang w:eastAsia="zh-CN"/>
        </w:rPr>
        <w:t>[T</w:t>
      </w:r>
      <w:r w:rsidR="00CC0C21" w:rsidRPr="00C569A1">
        <w:rPr>
          <w:rFonts w:hint="eastAsia"/>
          <w:color w:val="FF0000"/>
          <w:lang w:eastAsia="zh-CN"/>
        </w:rPr>
        <w:t xml:space="preserve">o be </w:t>
      </w:r>
      <w:r w:rsidR="00495907" w:rsidRPr="00C569A1">
        <w:rPr>
          <w:bCs/>
          <w:color w:val="FF0000"/>
          <w:kern w:val="28"/>
        </w:rPr>
        <w:t>SA2</w:t>
      </w:r>
      <w:r w:rsidR="00CC0C21" w:rsidRPr="00C569A1">
        <w:rPr>
          <w:rFonts w:hint="eastAsia"/>
          <w:bCs/>
          <w:color w:val="FF0000"/>
          <w:kern w:val="28"/>
          <w:lang w:eastAsia="zh-CN"/>
        </w:rPr>
        <w:t>]</w:t>
      </w:r>
    </w:p>
    <w:p w14:paraId="6AF9910D" w14:textId="37B373A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CT4</w:t>
      </w:r>
      <w:r w:rsidR="00657135">
        <w:rPr>
          <w:bCs/>
          <w:kern w:val="28"/>
        </w:rPr>
        <w:t>, RAN3</w:t>
      </w:r>
    </w:p>
    <w:p w14:paraId="033E954A" w14:textId="6CEEC32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6C4D5C9D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22C0">
        <w:rPr>
          <w:rFonts w:hint="eastAsia"/>
          <w:bCs/>
          <w:lang w:eastAsia="zh-CN"/>
        </w:rPr>
        <w:t>Qiang</w:t>
      </w:r>
      <w:r w:rsidR="00DF22C0">
        <w:rPr>
          <w:bCs/>
        </w:rPr>
        <w:t xml:space="preserve"> </w:t>
      </w:r>
      <w:r w:rsidR="00DF22C0">
        <w:rPr>
          <w:rFonts w:hint="eastAsia"/>
          <w:bCs/>
          <w:lang w:eastAsia="zh-CN"/>
        </w:rPr>
        <w:t>Deng</w:t>
      </w:r>
      <w:r w:rsidRPr="000F4E43">
        <w:rPr>
          <w:bCs/>
        </w:rPr>
        <w:tab/>
      </w:r>
    </w:p>
    <w:p w14:paraId="5836C680" w14:textId="3529F45A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22C0">
        <w:rPr>
          <w:rFonts w:hint="eastAsia"/>
          <w:bCs/>
          <w:color w:val="0000FF"/>
          <w:lang w:eastAsia="zh-CN"/>
        </w:rPr>
        <w:t>dengqiang1</w:t>
      </w:r>
      <w:r w:rsidR="00DF22C0">
        <w:rPr>
          <w:bCs/>
          <w:color w:val="0000FF"/>
        </w:rPr>
        <w:t>@c</w:t>
      </w:r>
      <w:r w:rsidR="00DF22C0">
        <w:rPr>
          <w:rFonts w:hint="eastAsia"/>
          <w:bCs/>
          <w:color w:val="0000FF"/>
          <w:lang w:eastAsia="zh-CN"/>
        </w:rPr>
        <w:t>att</w:t>
      </w:r>
      <w:r w:rsidR="00DF22C0">
        <w:rPr>
          <w:bCs/>
          <w:color w:val="0000FF"/>
        </w:rPr>
        <w:t>.</w:t>
      </w:r>
      <w:r w:rsidR="00DF22C0">
        <w:rPr>
          <w:rFonts w:hint="eastAsia"/>
          <w:bCs/>
          <w:color w:val="0000FF"/>
          <w:lang w:eastAsia="zh-CN"/>
        </w:rPr>
        <w:t>cn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40F2F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F22C0">
        <w:rPr>
          <w:rFonts w:hint="eastAsia"/>
          <w:lang w:eastAsia="zh-CN"/>
        </w:rPr>
        <w:t>S2</w:t>
      </w:r>
      <w:r w:rsidR="00DF22C0">
        <w:t>-25</w:t>
      </w:r>
      <w:r w:rsidR="00272E53">
        <w:rPr>
          <w:rFonts w:hint="eastAsia"/>
          <w:lang w:eastAsia="zh-CN"/>
        </w:rPr>
        <w:t>08315</w:t>
      </w:r>
      <w:r w:rsidR="00607BCC">
        <w:t xml:space="preserve"> (TS</w:t>
      </w:r>
      <w:r w:rsidR="00DF22C0">
        <w:rPr>
          <w:rFonts w:hint="eastAsia"/>
          <w:lang w:eastAsia="zh-CN"/>
        </w:rPr>
        <w:t xml:space="preserve"> </w:t>
      </w:r>
      <w:r w:rsidR="00DF22C0">
        <w:t>23.</w:t>
      </w:r>
      <w:r w:rsidR="00DF22C0">
        <w:rPr>
          <w:rFonts w:hint="eastAsia"/>
          <w:lang w:eastAsia="zh-CN"/>
        </w:rPr>
        <w:t>369</w:t>
      </w:r>
      <w:r w:rsidR="008E717B" w:rsidRPr="00EA75A3">
        <w:t xml:space="preserve"> CR</w:t>
      </w:r>
      <w:r w:rsidR="00272E53">
        <w:rPr>
          <w:rFonts w:hint="eastAsia"/>
          <w:lang w:eastAsia="zh-CN"/>
        </w:rPr>
        <w:t>0072</w:t>
      </w:r>
      <w:r w:rsidR="008E717B" w:rsidRPr="00EA75A3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1E9B1EC" w:rsidR="00463675" w:rsidRDefault="00DF22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on the </w:t>
      </w:r>
      <w:r w:rsidRPr="00DF22C0">
        <w:rPr>
          <w:rFonts w:ascii="Arial" w:hAnsi="Arial" w:cs="Arial"/>
          <w:lang w:eastAsia="zh-CN"/>
        </w:rPr>
        <w:t>LS on Structure updates</w:t>
      </w:r>
      <w:r w:rsidR="00F116D6">
        <w:rPr>
          <w:rFonts w:ascii="Arial" w:hAnsi="Arial" w:cs="Arial"/>
          <w:lang w:eastAsia="zh-CN"/>
        </w:rPr>
        <w:t xml:space="preserve"> of </w:t>
      </w:r>
      <w:proofErr w:type="spellStart"/>
      <w:r w:rsidR="00F116D6">
        <w:rPr>
          <w:rFonts w:ascii="Arial" w:hAnsi="Arial" w:cs="Arial"/>
          <w:lang w:eastAsia="zh-CN"/>
        </w:rPr>
        <w:t>AIoT</w:t>
      </w:r>
      <w:proofErr w:type="spellEnd"/>
      <w:r w:rsidR="00F116D6">
        <w:rPr>
          <w:rFonts w:ascii="Arial" w:hAnsi="Arial" w:cs="Arial"/>
          <w:lang w:eastAsia="zh-CN"/>
        </w:rPr>
        <w:t xml:space="preserve"> Identifiers (S2-25</w:t>
      </w:r>
      <w:r w:rsidR="00F116D6">
        <w:rPr>
          <w:rFonts w:ascii="Arial" w:hAnsi="Arial" w:cs="Arial" w:hint="eastAsia"/>
          <w:lang w:eastAsia="zh-CN"/>
        </w:rPr>
        <w:t>08179</w:t>
      </w:r>
      <w:r w:rsidRPr="00DF22C0">
        <w:rPr>
          <w:rFonts w:ascii="Arial" w:hAnsi="Arial" w:cs="Arial"/>
          <w:lang w:eastAsia="zh-CN"/>
        </w:rPr>
        <w:t>/C4-253575)</w:t>
      </w:r>
      <w:r>
        <w:rPr>
          <w:rFonts w:ascii="Arial" w:hAnsi="Arial" w:cs="Arial" w:hint="eastAsia"/>
          <w:lang w:eastAsia="zh-CN"/>
        </w:rPr>
        <w:t>.</w:t>
      </w:r>
    </w:p>
    <w:p w14:paraId="75151D55" w14:textId="77777777" w:rsidR="00DF22C0" w:rsidRDefault="00DF22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6133945" w14:textId="4C434D62" w:rsidR="00DF22C0" w:rsidRDefault="00DF22C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agreed the attached CR to align with CT4 specification.</w:t>
      </w:r>
    </w:p>
    <w:p w14:paraId="44283E98" w14:textId="1CEE94A3" w:rsidR="00D31994" w:rsidRPr="00802F87" w:rsidRDefault="00D319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9A086A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CT4</w:t>
      </w:r>
      <w:r w:rsidR="00BD0DE7">
        <w:rPr>
          <w:rFonts w:ascii="Arial" w:hAnsi="Arial" w:cs="Arial"/>
          <w:b/>
        </w:rPr>
        <w:t xml:space="preserve"> and RAN3</w:t>
      </w:r>
      <w:r w:rsidRPr="00531A69">
        <w:rPr>
          <w:rFonts w:ascii="Arial" w:hAnsi="Arial" w:cs="Arial"/>
          <w:b/>
        </w:rPr>
        <w:t>.</w:t>
      </w:r>
      <w:proofErr w:type="gramEnd"/>
    </w:p>
    <w:p w14:paraId="4CFA2AD2" w14:textId="3124147B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22C0">
        <w:rPr>
          <w:rFonts w:ascii="Arial" w:hAnsi="Arial" w:cs="Arial"/>
        </w:rPr>
        <w:t>SA2</w:t>
      </w:r>
      <w:r w:rsidR="00B31CF4" w:rsidRPr="0099300C">
        <w:rPr>
          <w:rFonts w:ascii="Arial" w:hAnsi="Arial" w:cs="Arial"/>
        </w:rPr>
        <w:t xml:space="preserve"> kindly asks</w:t>
      </w:r>
      <w:r w:rsidR="00DF22C0" w:rsidRPr="00DF22C0">
        <w:rPr>
          <w:rFonts w:ascii="Arial" w:hAnsi="Arial" w:cs="Arial"/>
        </w:rPr>
        <w:t xml:space="preserve"> </w:t>
      </w:r>
      <w:r w:rsidR="00DF22C0" w:rsidRPr="0099300C">
        <w:rPr>
          <w:rFonts w:ascii="Arial" w:hAnsi="Arial" w:cs="Arial"/>
        </w:rPr>
        <w:t>CT4</w:t>
      </w:r>
      <w:r w:rsidR="00DC17EF">
        <w:rPr>
          <w:rFonts w:ascii="Arial" w:hAnsi="Arial" w:cs="Arial"/>
        </w:rPr>
        <w:t xml:space="preserve"> </w:t>
      </w:r>
      <w:r w:rsidR="002D6959">
        <w:rPr>
          <w:rFonts w:ascii="Arial" w:hAnsi="Arial" w:cs="Arial"/>
        </w:rPr>
        <w:t>and RAN3</w:t>
      </w:r>
      <w:r w:rsidR="00B31CF4" w:rsidRPr="0099300C">
        <w:rPr>
          <w:rFonts w:ascii="Arial" w:hAnsi="Arial" w:cs="Arial"/>
        </w:rPr>
        <w:t xml:space="preserve"> to </w:t>
      </w:r>
      <w:r w:rsidR="00B31CF4">
        <w:rPr>
          <w:rFonts w:ascii="Arial" w:hAnsi="Arial" w:cs="Arial"/>
        </w:rPr>
        <w:t xml:space="preserve">take above information into </w:t>
      </w:r>
      <w:r w:rsidR="00B31CF4">
        <w:rPr>
          <w:rFonts w:ascii="Arial" w:hAnsi="Arial" w:cs="Arial" w:hint="eastAsia"/>
          <w:lang w:eastAsia="zh-CN"/>
        </w:rPr>
        <w:t xml:space="preserve">account </w:t>
      </w:r>
      <w:r w:rsidR="00B31CF4">
        <w:rPr>
          <w:rFonts w:ascii="Arial" w:eastAsia="等线" w:hAnsi="Arial" w:cs="Arial"/>
          <w:kern w:val="2"/>
          <w:lang w:val="en-US" w:eastAsia="zh-CN"/>
        </w:rPr>
        <w:t>and provide feedback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08F12055" w:rsidR="002C130F" w:rsidRDefault="00DF22C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</w:t>
      </w:r>
      <w:r>
        <w:rPr>
          <w:rFonts w:ascii="Arial" w:eastAsia="DengXian" w:hAnsi="Arial" w:cs="Arial" w:hint="eastAsia"/>
          <w:lang w:eastAsia="zh-CN"/>
        </w:rPr>
        <w:t>11-17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21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D</w:t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allas</w:t>
      </w:r>
      <w:r w:rsidRPr="00F9124E">
        <w:rPr>
          <w:rFonts w:ascii="Arial" w:hAnsi="Arial" w:cs="Arial"/>
          <w:color w:val="312E25"/>
          <w:sz w:val="18"/>
          <w:szCs w:val="18"/>
          <w:shd w:val="clear" w:color="auto" w:fill="FFFFFF"/>
        </w:rPr>
        <w:t>, USA</w:t>
      </w:r>
    </w:p>
    <w:p w14:paraId="25721CB8" w14:textId="117EC2E6" w:rsidR="00DF22C0" w:rsidRPr="00F0649B" w:rsidRDefault="00407E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794CEE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, IN</w:t>
      </w:r>
      <w:bookmarkStart w:id="0" w:name="_GoBack"/>
      <w:bookmarkEnd w:id="0"/>
    </w:p>
    <w:sectPr w:rsidR="00DF22C0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06BE2" w14:textId="77777777" w:rsidR="00106DB0" w:rsidRDefault="00106DB0">
      <w:r>
        <w:separator/>
      </w:r>
    </w:p>
  </w:endnote>
  <w:endnote w:type="continuationSeparator" w:id="0">
    <w:p w14:paraId="6F075BE0" w14:textId="77777777" w:rsidR="00106DB0" w:rsidRDefault="00106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62D4F" w14:textId="77777777" w:rsidR="00106DB0" w:rsidRDefault="00106DB0">
      <w:r>
        <w:separator/>
      </w:r>
    </w:p>
  </w:footnote>
  <w:footnote w:type="continuationSeparator" w:id="0">
    <w:p w14:paraId="39014EA2" w14:textId="77777777" w:rsidR="00106DB0" w:rsidRDefault="00106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B35BE"/>
    <w:rsid w:val="000B37C6"/>
    <w:rsid w:val="000E5606"/>
    <w:rsid w:val="000F4E43"/>
    <w:rsid w:val="00105899"/>
    <w:rsid w:val="00106DB0"/>
    <w:rsid w:val="00110EF1"/>
    <w:rsid w:val="00160824"/>
    <w:rsid w:val="001608BF"/>
    <w:rsid w:val="001734EB"/>
    <w:rsid w:val="001A4996"/>
    <w:rsid w:val="001A4AF7"/>
    <w:rsid w:val="00272E53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401229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94CEE"/>
    <w:rsid w:val="007A5027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3AE3"/>
    <w:rsid w:val="008F5B13"/>
    <w:rsid w:val="009023CA"/>
    <w:rsid w:val="0090241A"/>
    <w:rsid w:val="00912727"/>
    <w:rsid w:val="00923E7C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A18DF"/>
    <w:rsid w:val="00CA2FB0"/>
    <w:rsid w:val="00CC0C21"/>
    <w:rsid w:val="00CD1741"/>
    <w:rsid w:val="00CE74C6"/>
    <w:rsid w:val="00D02ED6"/>
    <w:rsid w:val="00D31994"/>
    <w:rsid w:val="00D53018"/>
    <w:rsid w:val="00D676CD"/>
    <w:rsid w:val="00D909A8"/>
    <w:rsid w:val="00D9507E"/>
    <w:rsid w:val="00DA5361"/>
    <w:rsid w:val="00DB2FEF"/>
    <w:rsid w:val="00DB6AFB"/>
    <w:rsid w:val="00DC17EF"/>
    <w:rsid w:val="00DC3DD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16D6"/>
    <w:rsid w:val="00F12248"/>
    <w:rsid w:val="00F16C83"/>
    <w:rsid w:val="00F20CD7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14</cp:revision>
  <cp:lastPrinted>2002-04-23T07:10:00Z</cp:lastPrinted>
  <dcterms:created xsi:type="dcterms:W3CDTF">2025-09-24T06:04:00Z</dcterms:created>
  <dcterms:modified xsi:type="dcterms:W3CDTF">2025-09-28T08:49:00Z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